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104" w:rsidRPr="00C33518" w:rsidRDefault="00C33518" w:rsidP="00C33518">
      <w:pPr>
        <w:spacing w:after="0" w:line="240" w:lineRule="auto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C33518">
        <w:rPr>
          <w:rFonts w:ascii="Times New Roman" w:hAnsi="Times New Roman" w:cs="Times New Roman"/>
          <w:sz w:val="16"/>
          <w:szCs w:val="16"/>
        </w:rPr>
        <w:t>Утверждено</w:t>
      </w:r>
    </w:p>
    <w:p w:rsidR="00C33518" w:rsidRPr="00C33518" w:rsidRDefault="00C33518" w:rsidP="00C33518">
      <w:pPr>
        <w:spacing w:after="0" w:line="240" w:lineRule="auto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C33518">
        <w:rPr>
          <w:rFonts w:ascii="Times New Roman" w:hAnsi="Times New Roman" w:cs="Times New Roman"/>
          <w:sz w:val="16"/>
          <w:szCs w:val="16"/>
        </w:rPr>
        <w:t xml:space="preserve">решением заседания </w:t>
      </w:r>
    </w:p>
    <w:p w:rsidR="00C33518" w:rsidRPr="00C33518" w:rsidRDefault="00C33518" w:rsidP="00C33518">
      <w:pPr>
        <w:spacing w:after="0" w:line="240" w:lineRule="auto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C33518">
        <w:rPr>
          <w:rFonts w:ascii="Times New Roman" w:hAnsi="Times New Roman" w:cs="Times New Roman"/>
          <w:sz w:val="16"/>
          <w:szCs w:val="16"/>
        </w:rPr>
        <w:t>Межведомственной комиссии</w:t>
      </w:r>
    </w:p>
    <w:p w:rsidR="00C33518" w:rsidRPr="00C33518" w:rsidRDefault="00C33518" w:rsidP="00C33518">
      <w:pPr>
        <w:spacing w:after="0" w:line="240" w:lineRule="auto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C33518">
        <w:rPr>
          <w:rFonts w:ascii="Times New Roman" w:hAnsi="Times New Roman" w:cs="Times New Roman"/>
          <w:sz w:val="16"/>
          <w:szCs w:val="16"/>
        </w:rPr>
        <w:t xml:space="preserve">по охране труда при Правительстве </w:t>
      </w:r>
    </w:p>
    <w:p w:rsidR="00C33518" w:rsidRPr="00C33518" w:rsidRDefault="00C33518" w:rsidP="00C33518">
      <w:pPr>
        <w:spacing w:after="0" w:line="240" w:lineRule="auto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C33518">
        <w:rPr>
          <w:rFonts w:ascii="Times New Roman" w:hAnsi="Times New Roman" w:cs="Times New Roman"/>
          <w:sz w:val="16"/>
          <w:szCs w:val="16"/>
        </w:rPr>
        <w:t xml:space="preserve">Ханты-Мансийского </w:t>
      </w:r>
      <w:r w:rsidRPr="00C33518">
        <w:rPr>
          <w:rFonts w:ascii="Times New Roman" w:hAnsi="Times New Roman" w:cs="Times New Roman"/>
          <w:sz w:val="16"/>
          <w:szCs w:val="16"/>
        </w:rPr>
        <w:t>автономного округа –</w:t>
      </w:r>
      <w:r>
        <w:rPr>
          <w:rFonts w:ascii="Times New Roman" w:hAnsi="Times New Roman" w:cs="Times New Roman"/>
          <w:sz w:val="16"/>
          <w:szCs w:val="16"/>
        </w:rPr>
        <w:t xml:space="preserve"> Югры</w:t>
      </w:r>
    </w:p>
    <w:p w:rsidR="00C33518" w:rsidRPr="00C33518" w:rsidRDefault="00C33518" w:rsidP="00C33518">
      <w:pPr>
        <w:spacing w:after="0" w:line="240" w:lineRule="auto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C33518">
        <w:rPr>
          <w:rFonts w:ascii="Times New Roman" w:hAnsi="Times New Roman" w:cs="Times New Roman"/>
          <w:sz w:val="16"/>
          <w:szCs w:val="16"/>
        </w:rPr>
        <w:t xml:space="preserve"> (протокол № 1 от 30.04.2019)</w:t>
      </w:r>
    </w:p>
    <w:p w:rsidR="00C33518" w:rsidRDefault="00C33518" w:rsidP="00C3351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33518" w:rsidRDefault="00C33518" w:rsidP="00C3351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E5E3F" w:rsidRDefault="00F80104" w:rsidP="000E5E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Типовая программа</w:t>
      </w:r>
      <w:r w:rsidR="000E5E3F">
        <w:rPr>
          <w:rFonts w:ascii="Times New Roman" w:hAnsi="Times New Roman" w:cs="Times New Roman"/>
          <w:sz w:val="28"/>
          <w:szCs w:val="28"/>
        </w:rPr>
        <w:t xml:space="preserve"> «Нулевой травматизм»</w:t>
      </w:r>
    </w:p>
    <w:p w:rsidR="00F80104" w:rsidRDefault="00F80104" w:rsidP="000E5E3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80104" w:rsidRDefault="00F80104" w:rsidP="00F8010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9C4A1E" w:rsidRDefault="009C4A1E" w:rsidP="009C4A1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0104" w:rsidRDefault="00F80104" w:rsidP="009C4A1E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программа «Нулевой травматизм» (далее – Программа) разработана в соответствии с подпрограммой «</w:t>
      </w:r>
      <w:r w:rsidRPr="00F80104">
        <w:rPr>
          <w:rFonts w:ascii="Times New Roman" w:hAnsi="Times New Roman" w:cs="Times New Roman"/>
          <w:sz w:val="28"/>
          <w:szCs w:val="28"/>
        </w:rPr>
        <w:t>Улучшение условий и охраны труда в автономном округе</w:t>
      </w:r>
      <w:r>
        <w:rPr>
          <w:rFonts w:ascii="Times New Roman" w:hAnsi="Times New Roman" w:cs="Times New Roman"/>
          <w:sz w:val="28"/>
          <w:szCs w:val="28"/>
        </w:rPr>
        <w:t xml:space="preserve">» Государственной программы </w:t>
      </w:r>
      <w:r w:rsidRPr="00F80104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 «Поддержка занятости населения»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</w:t>
      </w:r>
      <w:r w:rsidRPr="00F80104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 xml:space="preserve"> от 5 октября 2018 года № 343-п.</w:t>
      </w:r>
    </w:p>
    <w:p w:rsidR="00E8629C" w:rsidRDefault="00E8629C" w:rsidP="009C4A1E">
      <w:pPr>
        <w:pStyle w:val="a3"/>
        <w:numPr>
          <w:ilvl w:val="1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устанавливает общие организационно-технические мероприятия, направленные на сохранение жизни</w:t>
      </w:r>
      <w:r w:rsidR="00AB3F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здоровья работников</w:t>
      </w:r>
      <w:r w:rsidR="00AB3F21">
        <w:rPr>
          <w:rFonts w:ascii="Times New Roman" w:hAnsi="Times New Roman" w:cs="Times New Roman"/>
          <w:sz w:val="28"/>
          <w:szCs w:val="28"/>
        </w:rPr>
        <w:t xml:space="preserve"> в процессе их трудовой деятельности.</w:t>
      </w:r>
    </w:p>
    <w:p w:rsidR="00AB3F21" w:rsidRDefault="00AB3F21" w:rsidP="009C4A1E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Важнейшим фактором, определяющим необходимость разработки и реализации Программы, является социальная значимость повышения качества жизни и сохранения здоровья трудоспособного населения.  </w:t>
      </w:r>
    </w:p>
    <w:p w:rsidR="009C4A1E" w:rsidRDefault="009C4A1E" w:rsidP="009C4A1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3F21" w:rsidRDefault="00AB3F21" w:rsidP="00AB3F2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Программы.</w:t>
      </w:r>
    </w:p>
    <w:p w:rsidR="009C4A1E" w:rsidRDefault="009C4A1E" w:rsidP="009C4A1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3F21" w:rsidRDefault="00AB3F21" w:rsidP="00AB3F21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безопасности и здоровья работников на рабочих местах.</w:t>
      </w:r>
    </w:p>
    <w:p w:rsidR="00AB3F21" w:rsidRDefault="00AB3F21" w:rsidP="00AB3F21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Предотвращение несчастных случаев на производстве.</w:t>
      </w:r>
    </w:p>
    <w:p w:rsidR="009C4A1E" w:rsidRDefault="00AB3F21" w:rsidP="009C4A1E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соответствия оборудования и процессов производства государственным нормативным требованиям по охране труда.   </w:t>
      </w:r>
    </w:p>
    <w:p w:rsidR="00AB3F21" w:rsidRDefault="00AB3F21" w:rsidP="009C4A1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B3F21" w:rsidRDefault="00AB3F21" w:rsidP="00AB3F2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Программы.</w:t>
      </w:r>
    </w:p>
    <w:p w:rsidR="009C4A1E" w:rsidRDefault="009C4A1E" w:rsidP="009C4A1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3F21" w:rsidRDefault="00AB3F21" w:rsidP="00AB3F21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рисков несчастных случаев на производстве.</w:t>
      </w:r>
    </w:p>
    <w:p w:rsidR="00AB3F21" w:rsidRDefault="00AB3F21" w:rsidP="00AB3F21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системы управления профессиональными рисками.</w:t>
      </w:r>
    </w:p>
    <w:p w:rsidR="009C4A1E" w:rsidRDefault="009C4A1E" w:rsidP="009C4A1E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AB3F21" w:rsidRDefault="00AB3F21" w:rsidP="00AB3F2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Принципы.</w:t>
      </w:r>
    </w:p>
    <w:p w:rsidR="00426C57" w:rsidRDefault="00426C57" w:rsidP="00D4231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3F21" w:rsidRDefault="00AB3F21" w:rsidP="00AB3F21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 жизни работника и его здоровье.</w:t>
      </w:r>
    </w:p>
    <w:p w:rsidR="00AB3F21" w:rsidRDefault="00AB3F21" w:rsidP="00426C57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руководителей и каждого работника за безопасность и соблюдение всех обязательных требований охраны труда.</w:t>
      </w:r>
    </w:p>
    <w:p w:rsidR="00AB3F21" w:rsidRDefault="00AB3F21" w:rsidP="00426C57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Вовлечение работников в обеспечение безопасных условий и охраны труда.</w:t>
      </w:r>
    </w:p>
    <w:p w:rsidR="00AB3F21" w:rsidRDefault="00AB3F21" w:rsidP="00426C57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и управление рисками на производстве, проведение регулярных аудитов безопасности.</w:t>
      </w:r>
    </w:p>
    <w:p w:rsidR="00AB3F21" w:rsidRDefault="00AB3F21" w:rsidP="00426C57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Непрерывное обучение и информирование работников по вопросам охраны труда.</w:t>
      </w:r>
    </w:p>
    <w:p w:rsidR="00426C57" w:rsidRDefault="00426C57" w:rsidP="00426C5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3F21" w:rsidRDefault="004C3A7F" w:rsidP="004C3A7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направления Программы.</w:t>
      </w:r>
    </w:p>
    <w:p w:rsidR="00426C57" w:rsidRDefault="00426C57" w:rsidP="00426C5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3A7F" w:rsidRDefault="004C3A7F" w:rsidP="00426C57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Программой предусмотрена реализация скоординированных действий по следующим основным направлениям:</w:t>
      </w:r>
    </w:p>
    <w:p w:rsidR="004C3A7F" w:rsidRDefault="004C3A7F" w:rsidP="00426C57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соответствия оборудования и процессов производства законодательным нормативным требованиям по охране труда, промышленной и пожарной безопасности.</w:t>
      </w:r>
    </w:p>
    <w:p w:rsidR="004C3A7F" w:rsidRDefault="004C3A7F" w:rsidP="00D42315">
      <w:pPr>
        <w:pStyle w:val="a3"/>
        <w:numPr>
          <w:ilvl w:val="2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безопасности работника на рабочем месте.</w:t>
      </w:r>
    </w:p>
    <w:p w:rsidR="004C3A7F" w:rsidRDefault="004C3A7F" w:rsidP="00426C57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механизма частичного финансирования предупредительных мер по сокращению производственного травматизма и профессиональных заболеваний работников за счет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стр</w:t>
      </w:r>
      <w:proofErr w:type="gramEnd"/>
      <w:r>
        <w:rPr>
          <w:rFonts w:ascii="Times New Roman" w:hAnsi="Times New Roman" w:cs="Times New Roman"/>
          <w:sz w:val="28"/>
          <w:szCs w:val="28"/>
        </w:rPr>
        <w:t>аховых взносов на обязательное социальное страхование от несчастных случаев на производстве и профессиональных заболеваний.</w:t>
      </w:r>
    </w:p>
    <w:p w:rsidR="004C3A7F" w:rsidRDefault="004C3A7F" w:rsidP="00D42315">
      <w:pPr>
        <w:pStyle w:val="a3"/>
        <w:numPr>
          <w:ilvl w:val="2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специальной оценки условий труда.</w:t>
      </w:r>
    </w:p>
    <w:p w:rsidR="004C3A7F" w:rsidRDefault="004C3A7F" w:rsidP="00D42315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санитарно-бытового и лечебно-профилактического обслуживания работников в соответствии с требованиями охраны труда.</w:t>
      </w:r>
    </w:p>
    <w:p w:rsidR="004C3A7F" w:rsidRDefault="004C3A7F" w:rsidP="00D42315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3A7F">
        <w:rPr>
          <w:rFonts w:ascii="Times New Roman" w:hAnsi="Times New Roman" w:cs="Times New Roman"/>
          <w:sz w:val="28"/>
          <w:szCs w:val="28"/>
        </w:rPr>
        <w:t>Приобретение и выдача сертифицированной специальной одежды, специальной обуви и других средств индивидуальной защиты, смывающих и обезвреживающих средств в соответствии с установленными нормами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загрязнением.</w:t>
      </w:r>
      <w:proofErr w:type="gramEnd"/>
    </w:p>
    <w:p w:rsidR="004C3A7F" w:rsidRDefault="004C3A7F" w:rsidP="00D42315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A7F">
        <w:rPr>
          <w:rFonts w:ascii="Times New Roman" w:hAnsi="Times New Roman" w:cs="Times New Roman"/>
          <w:sz w:val="28"/>
          <w:szCs w:val="28"/>
        </w:rPr>
        <w:t>Проведение дней охраны труда, совещаний, семинаров и иных мероприятий по вопросам охраны труда.</w:t>
      </w:r>
    </w:p>
    <w:p w:rsidR="004C3A7F" w:rsidRDefault="00931629" w:rsidP="00D42315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629">
        <w:rPr>
          <w:rFonts w:ascii="Times New Roman" w:hAnsi="Times New Roman" w:cs="Times New Roman"/>
          <w:sz w:val="28"/>
          <w:szCs w:val="28"/>
        </w:rPr>
        <w:t>Обучение безопасным методам и приемам выполнения работ, проведение инструктажа по охране труда, стажировки на рабочем месте и проверки знания требований охраны труда.</w:t>
      </w:r>
    </w:p>
    <w:p w:rsidR="00931629" w:rsidRDefault="00931629" w:rsidP="00344346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629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gramStart"/>
      <w:r w:rsidRPr="0093162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31629">
        <w:rPr>
          <w:rFonts w:ascii="Times New Roman" w:hAnsi="Times New Roman" w:cs="Times New Roman"/>
          <w:sz w:val="28"/>
          <w:szCs w:val="28"/>
        </w:rPr>
        <w:t xml:space="preserve"> состоянием условий труда на рабочих местах, а также за правильностью применения работниками средств индивидуальной и коллективной защиты.</w:t>
      </w:r>
    </w:p>
    <w:p w:rsidR="00931629" w:rsidRDefault="00931629" w:rsidP="00344346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629">
        <w:rPr>
          <w:rFonts w:ascii="Times New Roman" w:hAnsi="Times New Roman" w:cs="Times New Roman"/>
          <w:sz w:val="28"/>
          <w:szCs w:val="28"/>
        </w:rPr>
        <w:t>Проведение обязательных предварительных (при поступлении на работу) и периодических (в течение трудовой деятельности) медицинских  осмотров работников.</w:t>
      </w:r>
    </w:p>
    <w:p w:rsidR="00931629" w:rsidRDefault="00931629" w:rsidP="00344346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629">
        <w:rPr>
          <w:rFonts w:ascii="Times New Roman" w:hAnsi="Times New Roman" w:cs="Times New Roman"/>
          <w:sz w:val="28"/>
          <w:szCs w:val="28"/>
        </w:rPr>
        <w:t>Информирование работников о состоянии условий и охраны труда на рабочих местах, существующем риске повреждения здоровья, о полагающихся работникам компенсациях за работу во вредных и (или) опасных условиях труда, средствах индивидуальной защиты.</w:t>
      </w:r>
    </w:p>
    <w:p w:rsidR="00931629" w:rsidRDefault="00931629" w:rsidP="00344346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 утверждение правил и инструкций по охране труда для работников.</w:t>
      </w:r>
    </w:p>
    <w:p w:rsidR="00931629" w:rsidRDefault="00931629" w:rsidP="00344346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629">
        <w:rPr>
          <w:rFonts w:ascii="Times New Roman" w:hAnsi="Times New Roman" w:cs="Times New Roman"/>
          <w:sz w:val="28"/>
          <w:szCs w:val="28"/>
        </w:rPr>
        <w:t>Проведение проверок состояния условий и охраны труда на рабочих местах, рассмотрение их результатов, выработка предложений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1629">
        <w:rPr>
          <w:rFonts w:ascii="Times New Roman" w:hAnsi="Times New Roman" w:cs="Times New Roman"/>
          <w:sz w:val="28"/>
          <w:szCs w:val="28"/>
        </w:rPr>
        <w:t>приведению условий и охраны труда в соответствие с государственными нормативными требованиями охраны труда.</w:t>
      </w:r>
    </w:p>
    <w:p w:rsidR="00931629" w:rsidRDefault="00931629" w:rsidP="00344346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Приобретение и выдача в установленном порядке работникам, занятым на работах с вредными и (или) опасными условиями труда, молока и других равноценных пищевых продуктов, лечебно-профилактического питания.</w:t>
      </w:r>
    </w:p>
    <w:p w:rsidR="00931629" w:rsidRDefault="00931629" w:rsidP="00344346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более совершенных технологий производства, нового оборудования, средств автоматизации и механизации производственных процессов с целью создания безопасных условий труда, ликвидации (сокращении числа) рабочих ме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 с вр</w:t>
      </w:r>
      <w:proofErr w:type="gramEnd"/>
      <w:r>
        <w:rPr>
          <w:rFonts w:ascii="Times New Roman" w:hAnsi="Times New Roman" w:cs="Times New Roman"/>
          <w:sz w:val="28"/>
          <w:szCs w:val="28"/>
        </w:rPr>
        <w:t>едными и (или) опасными условиями труда.</w:t>
      </w:r>
    </w:p>
    <w:p w:rsidR="00931629" w:rsidRDefault="00931629" w:rsidP="00344346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629">
        <w:rPr>
          <w:rFonts w:ascii="Times New Roman" w:hAnsi="Times New Roman" w:cs="Times New Roman"/>
          <w:sz w:val="28"/>
          <w:szCs w:val="28"/>
        </w:rPr>
        <w:t xml:space="preserve">Привлечение к сотрудничеству в вопросах улучшения условий труда и </w:t>
      </w:r>
      <w:proofErr w:type="gramStart"/>
      <w:r w:rsidRPr="0093162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31629">
        <w:rPr>
          <w:rFonts w:ascii="Times New Roman" w:hAnsi="Times New Roman" w:cs="Times New Roman"/>
          <w:sz w:val="28"/>
          <w:szCs w:val="28"/>
        </w:rPr>
        <w:t xml:space="preserve"> охраной труда членов трудовых коллективов – через обеспечение работы совместных комитетов (комиссий) по охране труда, уполномоченных (доверенных) лиц по охране труда профессионального союза или трудового коллектива.</w:t>
      </w:r>
    </w:p>
    <w:p w:rsidR="00931629" w:rsidRDefault="00931629" w:rsidP="00344346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629">
        <w:rPr>
          <w:rFonts w:ascii="Times New Roman" w:hAnsi="Times New Roman" w:cs="Times New Roman"/>
          <w:sz w:val="28"/>
          <w:szCs w:val="28"/>
        </w:rPr>
        <w:t>Проведение предварительной проверки (самопроверки) соблюдения требований трудового законодательства с помощью электронного сервиса «</w:t>
      </w:r>
      <w:proofErr w:type="spellStart"/>
      <w:r w:rsidRPr="00931629">
        <w:rPr>
          <w:rFonts w:ascii="Times New Roman" w:hAnsi="Times New Roman" w:cs="Times New Roman"/>
          <w:sz w:val="28"/>
          <w:szCs w:val="28"/>
        </w:rPr>
        <w:t>Онлайнинспекция</w:t>
      </w:r>
      <w:proofErr w:type="gramStart"/>
      <w:r w:rsidRPr="0093162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31629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931629">
        <w:rPr>
          <w:rFonts w:ascii="Times New Roman" w:hAnsi="Times New Roman" w:cs="Times New Roman"/>
          <w:sz w:val="28"/>
          <w:szCs w:val="28"/>
        </w:rPr>
        <w:t>».</w:t>
      </w:r>
    </w:p>
    <w:p w:rsidR="00931629" w:rsidRPr="00931629" w:rsidRDefault="00931629" w:rsidP="00344346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31629">
        <w:rPr>
          <w:rFonts w:ascii="Times New Roman" w:hAnsi="Times New Roman" w:cs="Times New Roman"/>
          <w:sz w:val="28"/>
          <w:szCs w:val="28"/>
        </w:rPr>
        <w:t>Перечень мероприятий для реализации основных направлений Программы «Нулевой травматизм» с указанием объемов финансирования представлен в Приложении к программе.</w:t>
      </w:r>
    </w:p>
    <w:p w:rsidR="00931629" w:rsidRDefault="00931629" w:rsidP="00931629">
      <w:pPr>
        <w:pStyle w:val="a3"/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955363" w:rsidRDefault="00955363" w:rsidP="00931629">
      <w:pPr>
        <w:pStyle w:val="a3"/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955363" w:rsidRDefault="00955363" w:rsidP="00931629">
      <w:pPr>
        <w:pStyle w:val="a3"/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955363" w:rsidRDefault="00955363" w:rsidP="00931629">
      <w:pPr>
        <w:pStyle w:val="a3"/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955363" w:rsidRDefault="00955363" w:rsidP="00931629">
      <w:pPr>
        <w:pStyle w:val="a3"/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955363" w:rsidRDefault="00955363" w:rsidP="00931629">
      <w:pPr>
        <w:pStyle w:val="a3"/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955363" w:rsidRDefault="00955363" w:rsidP="00931629">
      <w:pPr>
        <w:pStyle w:val="a3"/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955363" w:rsidRDefault="00955363" w:rsidP="00931629">
      <w:pPr>
        <w:pStyle w:val="a3"/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955363" w:rsidRDefault="00955363" w:rsidP="00931629">
      <w:pPr>
        <w:pStyle w:val="a3"/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955363" w:rsidRDefault="00955363" w:rsidP="00931629">
      <w:pPr>
        <w:pStyle w:val="a3"/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955363" w:rsidRDefault="00955363" w:rsidP="00931629">
      <w:pPr>
        <w:pStyle w:val="a3"/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955363" w:rsidRDefault="00955363" w:rsidP="00931629">
      <w:pPr>
        <w:pStyle w:val="a3"/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955363" w:rsidRDefault="00955363" w:rsidP="00931629">
      <w:pPr>
        <w:pStyle w:val="a3"/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955363" w:rsidRDefault="00955363" w:rsidP="00931629">
      <w:pPr>
        <w:pStyle w:val="a3"/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955363" w:rsidRDefault="00955363" w:rsidP="00931629">
      <w:pPr>
        <w:pStyle w:val="a3"/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955363" w:rsidRDefault="00955363" w:rsidP="00931629">
      <w:pPr>
        <w:pStyle w:val="a3"/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0E5E3F" w:rsidRDefault="000E5E3F" w:rsidP="00931629">
      <w:pPr>
        <w:pStyle w:val="a3"/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0E5E3F" w:rsidRDefault="000E5E3F" w:rsidP="00931629">
      <w:pPr>
        <w:pStyle w:val="a3"/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B52728" w:rsidRPr="00C33518" w:rsidRDefault="00B52728" w:rsidP="00C335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52728" w:rsidRPr="00C33518" w:rsidSect="00C3351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A422D"/>
    <w:multiLevelType w:val="multilevel"/>
    <w:tmpl w:val="E3FCB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E4A"/>
    <w:rsid w:val="000705D3"/>
    <w:rsid w:val="0008369A"/>
    <w:rsid w:val="00084BF4"/>
    <w:rsid w:val="000E5E3F"/>
    <w:rsid w:val="002D73E7"/>
    <w:rsid w:val="002E1437"/>
    <w:rsid w:val="00344346"/>
    <w:rsid w:val="00352B7E"/>
    <w:rsid w:val="003F5CB9"/>
    <w:rsid w:val="00426C57"/>
    <w:rsid w:val="00461520"/>
    <w:rsid w:val="004967EA"/>
    <w:rsid w:val="004A7F26"/>
    <w:rsid w:val="004B7A44"/>
    <w:rsid w:val="004C3A7F"/>
    <w:rsid w:val="004E22DD"/>
    <w:rsid w:val="005A540D"/>
    <w:rsid w:val="00683260"/>
    <w:rsid w:val="00694C09"/>
    <w:rsid w:val="0070290C"/>
    <w:rsid w:val="007B2174"/>
    <w:rsid w:val="00855879"/>
    <w:rsid w:val="00870119"/>
    <w:rsid w:val="008B0A42"/>
    <w:rsid w:val="008B51D2"/>
    <w:rsid w:val="00920EA4"/>
    <w:rsid w:val="00931629"/>
    <w:rsid w:val="00955363"/>
    <w:rsid w:val="00970613"/>
    <w:rsid w:val="00997C57"/>
    <w:rsid w:val="009C4A1E"/>
    <w:rsid w:val="00A373CD"/>
    <w:rsid w:val="00A46859"/>
    <w:rsid w:val="00A64EEA"/>
    <w:rsid w:val="00A94C7A"/>
    <w:rsid w:val="00AA792C"/>
    <w:rsid w:val="00AB3F21"/>
    <w:rsid w:val="00AE50C5"/>
    <w:rsid w:val="00AF69E0"/>
    <w:rsid w:val="00B179D7"/>
    <w:rsid w:val="00B52728"/>
    <w:rsid w:val="00B94D7D"/>
    <w:rsid w:val="00BB3E4A"/>
    <w:rsid w:val="00C33518"/>
    <w:rsid w:val="00CA0FBC"/>
    <w:rsid w:val="00CD37CE"/>
    <w:rsid w:val="00D42315"/>
    <w:rsid w:val="00E57977"/>
    <w:rsid w:val="00E65532"/>
    <w:rsid w:val="00E65B41"/>
    <w:rsid w:val="00E8629C"/>
    <w:rsid w:val="00EA3329"/>
    <w:rsid w:val="00EE2A01"/>
    <w:rsid w:val="00EF3E98"/>
    <w:rsid w:val="00F0405D"/>
    <w:rsid w:val="00F80104"/>
    <w:rsid w:val="00FD3C61"/>
    <w:rsid w:val="00FF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104"/>
    <w:pPr>
      <w:ind w:left="720"/>
      <w:contextualSpacing/>
    </w:pPr>
  </w:style>
  <w:style w:type="table" w:styleId="a4">
    <w:name w:val="Table Grid"/>
    <w:basedOn w:val="a1"/>
    <w:uiPriority w:val="59"/>
    <w:rsid w:val="002D7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5272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E5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5E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104"/>
    <w:pPr>
      <w:ind w:left="720"/>
      <w:contextualSpacing/>
    </w:pPr>
  </w:style>
  <w:style w:type="table" w:styleId="a4">
    <w:name w:val="Table Grid"/>
    <w:basedOn w:val="a1"/>
    <w:uiPriority w:val="59"/>
    <w:rsid w:val="002D7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5272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E5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5E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EABDE-511B-4F37-B313-0419719FC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Ришко Инна Владимировна</dc:creator>
  <cp:lastModifiedBy>Токарев Кирилл Сергеевич</cp:lastModifiedBy>
  <cp:revision>2</cp:revision>
  <cp:lastPrinted>2019-04-24T11:49:00Z</cp:lastPrinted>
  <dcterms:created xsi:type="dcterms:W3CDTF">2019-05-07T06:04:00Z</dcterms:created>
  <dcterms:modified xsi:type="dcterms:W3CDTF">2019-05-07T06:04:00Z</dcterms:modified>
</cp:coreProperties>
</file>